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47" w:rsidRPr="00C33447" w:rsidRDefault="00C33447" w:rsidP="00C33447">
      <w:pPr>
        <w:shd w:val="clear" w:color="auto" w:fill="FFFFFF"/>
        <w:spacing w:after="300" w:line="240" w:lineRule="atLeast"/>
        <w:textAlignment w:val="baseline"/>
        <w:outlineLvl w:val="0"/>
        <w:rPr>
          <w:rFonts w:ascii="Helvetica" w:eastAsia="Times New Roman" w:hAnsi="Helvetica" w:cs="Times New Roman"/>
          <w:b/>
          <w:bCs/>
          <w:color w:val="922626"/>
          <w:kern w:val="36"/>
          <w:sz w:val="33"/>
          <w:szCs w:val="33"/>
          <w:lang w:eastAsia="sl-SI"/>
        </w:rPr>
      </w:pPr>
      <w:r w:rsidRPr="00C33447">
        <w:rPr>
          <w:rFonts w:ascii="Helvetica" w:eastAsia="Times New Roman" w:hAnsi="Helvetica" w:cs="Times New Roman"/>
          <w:b/>
          <w:bCs/>
          <w:color w:val="922626"/>
          <w:kern w:val="36"/>
          <w:sz w:val="33"/>
          <w:szCs w:val="33"/>
          <w:lang w:eastAsia="sl-SI"/>
        </w:rPr>
        <w:t>NPZ</w:t>
      </w:r>
    </w:p>
    <w:p w:rsidR="00C33447" w:rsidRPr="00C33447" w:rsidRDefault="00C33447" w:rsidP="00C33447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</w:pPr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t>Nacionalno preverjanje znanja poteka v mesecu maju in je </w:t>
      </w:r>
      <w:r w:rsidRPr="00C33447">
        <w:rPr>
          <w:rFonts w:ascii="Helvetica" w:eastAsia="Times New Roman" w:hAnsi="Helvetica" w:cs="Times New Roman"/>
          <w:b/>
          <w:bCs/>
          <w:color w:val="0A0000"/>
          <w:sz w:val="24"/>
          <w:szCs w:val="24"/>
          <w:bdr w:val="none" w:sz="0" w:space="0" w:color="auto" w:frame="1"/>
          <w:lang w:eastAsia="sl-SI"/>
        </w:rPr>
        <w:t>obvezno za učence 6. in 9. razreda</w:t>
      </w:r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t>.</w:t>
      </w:r>
    </w:p>
    <w:p w:rsidR="00C33447" w:rsidRPr="00C33447" w:rsidRDefault="00C33447" w:rsidP="00C33447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</w:pPr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t>Učenci 6. razreda preverjajo znanje iz slovenščine, matematike in tujega jezika. Učenci 9. razreda preverjajo znanje iz slovenščine, matematike in tretjega predmeta, ki ga s sklepom določi pristojni minister.</w:t>
      </w:r>
    </w:p>
    <w:p w:rsidR="00C33447" w:rsidRDefault="00C33447" w:rsidP="00C33447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A0000"/>
          <w:sz w:val="24"/>
          <w:szCs w:val="24"/>
          <w:bdr w:val="none" w:sz="0" w:space="0" w:color="auto" w:frame="1"/>
          <w:lang w:eastAsia="sl-SI"/>
        </w:rPr>
      </w:pPr>
    </w:p>
    <w:p w:rsidR="00C33447" w:rsidRDefault="00C33447" w:rsidP="00C33447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A0000"/>
          <w:sz w:val="24"/>
          <w:szCs w:val="24"/>
          <w:bdr w:val="none" w:sz="0" w:space="0" w:color="auto" w:frame="1"/>
          <w:lang w:eastAsia="sl-SI"/>
        </w:rPr>
      </w:pPr>
      <w:r w:rsidRPr="00C33447">
        <w:rPr>
          <w:rFonts w:ascii="Helvetica" w:eastAsia="Times New Roman" w:hAnsi="Helvetica" w:cs="Times New Roman"/>
          <w:b/>
          <w:bCs/>
          <w:color w:val="0A0000"/>
          <w:sz w:val="24"/>
          <w:szCs w:val="24"/>
          <w:bdr w:val="none" w:sz="0" w:space="0" w:color="auto" w:frame="1"/>
          <w:lang w:eastAsia="sl-SI"/>
        </w:rPr>
        <w:t>Datumi preverjanja:</w:t>
      </w:r>
    </w:p>
    <w:p w:rsidR="003723EE" w:rsidRDefault="003723EE" w:rsidP="00C33447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A0000"/>
          <w:sz w:val="24"/>
          <w:szCs w:val="24"/>
          <w:bdr w:val="none" w:sz="0" w:space="0" w:color="auto" w:frame="1"/>
          <w:lang w:eastAsia="sl-SI"/>
        </w:rPr>
      </w:pPr>
    </w:p>
    <w:p w:rsidR="003723EE" w:rsidRDefault="003723EE" w:rsidP="00C33447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A0000"/>
          <w:sz w:val="24"/>
          <w:szCs w:val="24"/>
          <w:bdr w:val="none" w:sz="0" w:space="0" w:color="auto" w:frame="1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723EE" w:rsidTr="003723EE">
        <w:tc>
          <w:tcPr>
            <w:tcW w:w="2265" w:type="dxa"/>
          </w:tcPr>
          <w:p w:rsidR="003723EE" w:rsidRDefault="003723EE" w:rsidP="00C33447">
            <w:pPr>
              <w:textAlignment w:val="baseline"/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</w:pPr>
            <w:bookmarkStart w:id="0" w:name="_GoBack"/>
            <w:bookmarkEnd w:id="0"/>
            <w:r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  <w:t>Slovenščina</w:t>
            </w:r>
          </w:p>
        </w:tc>
        <w:tc>
          <w:tcPr>
            <w:tcW w:w="2265" w:type="dxa"/>
          </w:tcPr>
          <w:p w:rsidR="003723EE" w:rsidRDefault="003723EE" w:rsidP="00C33447">
            <w:pPr>
              <w:textAlignment w:val="baseline"/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</w:pPr>
            <w:r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  <w:t>6.razred</w:t>
            </w:r>
          </w:p>
        </w:tc>
        <w:tc>
          <w:tcPr>
            <w:tcW w:w="2266" w:type="dxa"/>
          </w:tcPr>
          <w:p w:rsidR="003723EE" w:rsidRDefault="003723EE" w:rsidP="00C33447">
            <w:pPr>
              <w:textAlignment w:val="baseline"/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</w:pPr>
            <w:r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  <w:t>9. razred</w:t>
            </w:r>
          </w:p>
        </w:tc>
        <w:tc>
          <w:tcPr>
            <w:tcW w:w="2266" w:type="dxa"/>
          </w:tcPr>
          <w:p w:rsidR="003723EE" w:rsidRDefault="003723EE" w:rsidP="00813C92">
            <w:pPr>
              <w:jc w:val="center"/>
              <w:textAlignment w:val="baseline"/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</w:pPr>
            <w:r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  <w:t>4. 5. 2021</w:t>
            </w:r>
          </w:p>
        </w:tc>
      </w:tr>
      <w:tr w:rsidR="003723EE" w:rsidTr="003723EE">
        <w:tc>
          <w:tcPr>
            <w:tcW w:w="2265" w:type="dxa"/>
          </w:tcPr>
          <w:p w:rsidR="003723EE" w:rsidRDefault="003723EE" w:rsidP="00C33447">
            <w:pPr>
              <w:textAlignment w:val="baseline"/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</w:pPr>
            <w:r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  <w:t>Matematika</w:t>
            </w:r>
          </w:p>
        </w:tc>
        <w:tc>
          <w:tcPr>
            <w:tcW w:w="2265" w:type="dxa"/>
          </w:tcPr>
          <w:p w:rsidR="003723EE" w:rsidRDefault="003723EE" w:rsidP="00C33447">
            <w:pPr>
              <w:textAlignment w:val="baseline"/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</w:pPr>
            <w:r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  <w:t>6. razred</w:t>
            </w:r>
          </w:p>
        </w:tc>
        <w:tc>
          <w:tcPr>
            <w:tcW w:w="2266" w:type="dxa"/>
          </w:tcPr>
          <w:p w:rsidR="003723EE" w:rsidRDefault="003723EE" w:rsidP="00C33447">
            <w:pPr>
              <w:textAlignment w:val="baseline"/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</w:pPr>
            <w:r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  <w:t>9. razred</w:t>
            </w:r>
          </w:p>
        </w:tc>
        <w:tc>
          <w:tcPr>
            <w:tcW w:w="2266" w:type="dxa"/>
          </w:tcPr>
          <w:p w:rsidR="003723EE" w:rsidRDefault="003723EE" w:rsidP="00813C92">
            <w:pPr>
              <w:jc w:val="center"/>
              <w:textAlignment w:val="baseline"/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</w:pPr>
            <w:r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  <w:t>6. 5. 2021</w:t>
            </w:r>
          </w:p>
        </w:tc>
      </w:tr>
      <w:tr w:rsidR="003723EE" w:rsidTr="003723EE">
        <w:tc>
          <w:tcPr>
            <w:tcW w:w="2265" w:type="dxa"/>
          </w:tcPr>
          <w:p w:rsidR="003723EE" w:rsidRDefault="003723EE" w:rsidP="00C33447">
            <w:pPr>
              <w:textAlignment w:val="baseline"/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</w:pPr>
            <w:r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  <w:t>Tuj jezik</w:t>
            </w:r>
          </w:p>
        </w:tc>
        <w:tc>
          <w:tcPr>
            <w:tcW w:w="2265" w:type="dxa"/>
          </w:tcPr>
          <w:p w:rsidR="003723EE" w:rsidRDefault="003723EE" w:rsidP="00C33447">
            <w:pPr>
              <w:textAlignment w:val="baseline"/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</w:pPr>
            <w:r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  <w:t>6. razred</w:t>
            </w:r>
          </w:p>
        </w:tc>
        <w:tc>
          <w:tcPr>
            <w:tcW w:w="2266" w:type="dxa"/>
          </w:tcPr>
          <w:p w:rsidR="003723EE" w:rsidRDefault="003723EE" w:rsidP="00C33447">
            <w:pPr>
              <w:textAlignment w:val="baseline"/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</w:pPr>
          </w:p>
        </w:tc>
        <w:tc>
          <w:tcPr>
            <w:tcW w:w="2266" w:type="dxa"/>
          </w:tcPr>
          <w:p w:rsidR="003723EE" w:rsidRDefault="003723EE" w:rsidP="00813C92">
            <w:pPr>
              <w:jc w:val="center"/>
              <w:textAlignment w:val="baseline"/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</w:pPr>
            <w:r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  <w:t>10. 5. 2021</w:t>
            </w:r>
          </w:p>
        </w:tc>
      </w:tr>
      <w:tr w:rsidR="003723EE" w:rsidTr="003723EE">
        <w:tc>
          <w:tcPr>
            <w:tcW w:w="2265" w:type="dxa"/>
          </w:tcPr>
          <w:p w:rsidR="003723EE" w:rsidRDefault="003723EE" w:rsidP="00C33447">
            <w:pPr>
              <w:textAlignment w:val="baseline"/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</w:pPr>
            <w:r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  <w:t>Zgodovina</w:t>
            </w:r>
          </w:p>
        </w:tc>
        <w:tc>
          <w:tcPr>
            <w:tcW w:w="2265" w:type="dxa"/>
          </w:tcPr>
          <w:p w:rsidR="003723EE" w:rsidRDefault="003723EE" w:rsidP="00C33447">
            <w:pPr>
              <w:textAlignment w:val="baseline"/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</w:pPr>
          </w:p>
        </w:tc>
        <w:tc>
          <w:tcPr>
            <w:tcW w:w="2266" w:type="dxa"/>
          </w:tcPr>
          <w:p w:rsidR="003723EE" w:rsidRDefault="003723EE" w:rsidP="00C33447">
            <w:pPr>
              <w:textAlignment w:val="baseline"/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</w:pPr>
            <w:r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  <w:t>9. razred</w:t>
            </w:r>
          </w:p>
        </w:tc>
        <w:tc>
          <w:tcPr>
            <w:tcW w:w="2266" w:type="dxa"/>
          </w:tcPr>
          <w:p w:rsidR="003723EE" w:rsidRDefault="003723EE" w:rsidP="00813C92">
            <w:pPr>
              <w:jc w:val="center"/>
              <w:textAlignment w:val="baseline"/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</w:pPr>
            <w:r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  <w:t>10. 5. 20</w:t>
            </w:r>
            <w:r w:rsidR="00813C92">
              <w:rPr>
                <w:rFonts w:ascii="Helvetica" w:eastAsia="Times New Roman" w:hAnsi="Helvetica" w:cs="Times New Roman"/>
                <w:color w:val="0A0000"/>
                <w:sz w:val="24"/>
                <w:szCs w:val="24"/>
                <w:lang w:eastAsia="sl-SI"/>
              </w:rPr>
              <w:t>21</w:t>
            </w:r>
          </w:p>
        </w:tc>
      </w:tr>
    </w:tbl>
    <w:p w:rsidR="003723EE" w:rsidRPr="00C33447" w:rsidRDefault="003723EE" w:rsidP="00C33447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</w:pPr>
    </w:p>
    <w:p w:rsidR="00C33447" w:rsidRPr="00C33447" w:rsidRDefault="00C33447" w:rsidP="00C33447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</w:pPr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t>Ministrica za izobraževanje, znanost in šport je s sklepom določila tretji predmet, ki se bo preverjal na posamezni osnovni šoli. Za vsako osnovno šolo v Sloveniji je bil v šolskem letu 2020/2021 izbran eden izmed naslednjih štirih predmetov: </w:t>
      </w:r>
      <w:r w:rsidRPr="00C33447">
        <w:rPr>
          <w:rFonts w:ascii="Helvetica" w:eastAsia="Times New Roman" w:hAnsi="Helvetica" w:cs="Times New Roman"/>
          <w:b/>
          <w:bCs/>
          <w:color w:val="0A0000"/>
          <w:sz w:val="24"/>
          <w:szCs w:val="24"/>
          <w:bdr w:val="none" w:sz="0" w:space="0" w:color="auto" w:frame="1"/>
          <w:lang w:eastAsia="sl-SI"/>
        </w:rPr>
        <w:t>biologija</w:t>
      </w:r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t>,</w:t>
      </w:r>
      <w:r w:rsidRPr="00C33447">
        <w:rPr>
          <w:rFonts w:ascii="Helvetica" w:eastAsia="Times New Roman" w:hAnsi="Helvetica" w:cs="Times New Roman"/>
          <w:b/>
          <w:bCs/>
          <w:color w:val="0A0000"/>
          <w:sz w:val="24"/>
          <w:szCs w:val="24"/>
          <w:bdr w:val="none" w:sz="0" w:space="0" w:color="auto" w:frame="1"/>
          <w:lang w:eastAsia="sl-SI"/>
        </w:rPr>
        <w:t> zgodovina</w:t>
      </w:r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t>,</w:t>
      </w:r>
      <w:r w:rsidRPr="00C33447">
        <w:rPr>
          <w:rFonts w:ascii="Helvetica" w:eastAsia="Times New Roman" w:hAnsi="Helvetica" w:cs="Times New Roman"/>
          <w:b/>
          <w:bCs/>
          <w:color w:val="0A0000"/>
          <w:sz w:val="24"/>
          <w:szCs w:val="24"/>
          <w:bdr w:val="none" w:sz="0" w:space="0" w:color="auto" w:frame="1"/>
          <w:lang w:eastAsia="sl-SI"/>
        </w:rPr>
        <w:t> šport</w:t>
      </w:r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t> in </w:t>
      </w:r>
      <w:r w:rsidRPr="00C33447">
        <w:rPr>
          <w:rFonts w:ascii="Helvetica" w:eastAsia="Times New Roman" w:hAnsi="Helvetica" w:cs="Times New Roman"/>
          <w:b/>
          <w:bCs/>
          <w:color w:val="0A0000"/>
          <w:sz w:val="24"/>
          <w:szCs w:val="24"/>
          <w:bdr w:val="none" w:sz="0" w:space="0" w:color="auto" w:frame="1"/>
          <w:lang w:eastAsia="sl-SI"/>
        </w:rPr>
        <w:t>tuji jezik</w:t>
      </w:r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t>. Za našo šolo je bil izbran predmet </w:t>
      </w:r>
      <w:r w:rsidRPr="00C33447">
        <w:rPr>
          <w:rFonts w:ascii="Helvetica" w:eastAsia="Times New Roman" w:hAnsi="Helvetica" w:cs="Times New Roman"/>
          <w:b/>
          <w:color w:val="0A0000"/>
          <w:sz w:val="24"/>
          <w:szCs w:val="24"/>
          <w:lang w:eastAsia="sl-SI"/>
        </w:rPr>
        <w:t>zgodovina.</w:t>
      </w:r>
    </w:p>
    <w:p w:rsidR="00C33447" w:rsidRPr="00C33447" w:rsidRDefault="00C33447" w:rsidP="00C33447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</w:pPr>
      <w:hyperlink r:id="rId4" w:tgtFrame="new" w:history="1">
        <w:r w:rsidRPr="00C33447">
          <w:rPr>
            <w:rFonts w:ascii="Helvetica" w:eastAsia="Times New Roman" w:hAnsi="Helvetica" w:cs="Times New Roman"/>
            <w:color w:val="922626"/>
            <w:sz w:val="24"/>
            <w:szCs w:val="24"/>
            <w:u w:val="single"/>
            <w:bdr w:val="none" w:sz="0" w:space="0" w:color="auto" w:frame="1"/>
            <w:lang w:eastAsia="sl-SI"/>
          </w:rPr>
          <w:t>Seznam</w:t>
        </w:r>
      </w:hyperlink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t> – izbor tretjega predmeta po šolah</w:t>
      </w:r>
    </w:p>
    <w:p w:rsidR="00C33447" w:rsidRPr="00C33447" w:rsidRDefault="00C33447" w:rsidP="00C33447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</w:pPr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t>Naknadni rok NPZ je bil s šolskim letom 2013/2014 ukinjen.</w:t>
      </w:r>
    </w:p>
    <w:p w:rsidR="00C33447" w:rsidRPr="00C33447" w:rsidRDefault="00C33447" w:rsidP="00C33447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</w:pPr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t>————————————————–</w:t>
      </w:r>
    </w:p>
    <w:p w:rsidR="00C33447" w:rsidRPr="00C33447" w:rsidRDefault="00C33447" w:rsidP="00C33447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</w:pPr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t>Več o NPZ si lahko preberete na straneh Državnega izpitnega centra, </w:t>
      </w:r>
      <w:hyperlink r:id="rId5" w:tgtFrame="_blank" w:history="1">
        <w:r w:rsidRPr="00C33447">
          <w:rPr>
            <w:rFonts w:ascii="Helvetica" w:eastAsia="Times New Roman" w:hAnsi="Helvetica" w:cs="Times New Roman"/>
            <w:color w:val="922626"/>
            <w:sz w:val="24"/>
            <w:szCs w:val="24"/>
            <w:u w:val="single"/>
            <w:bdr w:val="none" w:sz="0" w:space="0" w:color="auto" w:frame="1"/>
            <w:lang w:eastAsia="sl-SI"/>
          </w:rPr>
          <w:t>RIC</w:t>
        </w:r>
      </w:hyperlink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t>.</w:t>
      </w:r>
    </w:p>
    <w:p w:rsidR="00C33447" w:rsidRPr="00C33447" w:rsidRDefault="00C33447" w:rsidP="00C33447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</w:pPr>
      <w:hyperlink r:id="rId6" w:tgtFrame="_blank" w:history="1">
        <w:r w:rsidRPr="00C33447">
          <w:rPr>
            <w:rFonts w:ascii="Helvetica" w:eastAsia="Times New Roman" w:hAnsi="Helvetica" w:cs="Times New Roman"/>
            <w:color w:val="922626"/>
            <w:sz w:val="24"/>
            <w:szCs w:val="24"/>
            <w:u w:val="single"/>
            <w:bdr w:val="none" w:sz="0" w:space="0" w:color="auto" w:frame="1"/>
            <w:lang w:eastAsia="sl-SI"/>
          </w:rPr>
          <w:t>Splošne informacije</w:t>
        </w:r>
      </w:hyperlink>
    </w:p>
    <w:p w:rsidR="00C33447" w:rsidRPr="00C33447" w:rsidRDefault="00C33447" w:rsidP="00C33447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</w:pPr>
      <w:hyperlink r:id="rId7" w:tgtFrame="_blank" w:history="1">
        <w:r w:rsidRPr="00C33447">
          <w:rPr>
            <w:rFonts w:ascii="Helvetica" w:eastAsia="Times New Roman" w:hAnsi="Helvetica" w:cs="Times New Roman"/>
            <w:color w:val="922626"/>
            <w:sz w:val="24"/>
            <w:szCs w:val="24"/>
            <w:u w:val="single"/>
            <w:bdr w:val="none" w:sz="0" w:space="0" w:color="auto" w:frame="1"/>
            <w:lang w:eastAsia="sl-SI"/>
          </w:rPr>
          <w:t>Kole</w:t>
        </w:r>
        <w:r w:rsidRPr="00C33447">
          <w:rPr>
            <w:rFonts w:ascii="Helvetica" w:eastAsia="Times New Roman" w:hAnsi="Helvetica" w:cs="Times New Roman"/>
            <w:color w:val="922626"/>
            <w:sz w:val="24"/>
            <w:szCs w:val="24"/>
            <w:u w:val="single"/>
            <w:bdr w:val="none" w:sz="0" w:space="0" w:color="auto" w:frame="1"/>
            <w:lang w:eastAsia="sl-SI"/>
          </w:rPr>
          <w:t>d</w:t>
        </w:r>
        <w:r w:rsidRPr="00C33447">
          <w:rPr>
            <w:rFonts w:ascii="Helvetica" w:eastAsia="Times New Roman" w:hAnsi="Helvetica" w:cs="Times New Roman"/>
            <w:color w:val="922626"/>
            <w:sz w:val="24"/>
            <w:szCs w:val="24"/>
            <w:u w:val="single"/>
            <w:bdr w:val="none" w:sz="0" w:space="0" w:color="auto" w:frame="1"/>
            <w:lang w:eastAsia="sl-SI"/>
          </w:rPr>
          <w:t>ar NPZ</w:t>
        </w:r>
      </w:hyperlink>
    </w:p>
    <w:p w:rsidR="00C33447" w:rsidRPr="00C33447" w:rsidRDefault="00C33447" w:rsidP="00C33447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</w:pPr>
      <w:hyperlink r:id="rId8" w:tgtFrame="_blank" w:history="1">
        <w:r w:rsidRPr="00C33447">
          <w:rPr>
            <w:rFonts w:ascii="Helvetica" w:eastAsia="Times New Roman" w:hAnsi="Helvetica" w:cs="Times New Roman"/>
            <w:color w:val="922626"/>
            <w:sz w:val="24"/>
            <w:szCs w:val="24"/>
            <w:u w:val="single"/>
            <w:bdr w:val="none" w:sz="0" w:space="0" w:color="auto" w:frame="1"/>
            <w:lang w:eastAsia="sl-SI"/>
          </w:rPr>
          <w:t>Publikacija za uče</w:t>
        </w:r>
        <w:r w:rsidRPr="00C33447">
          <w:rPr>
            <w:rFonts w:ascii="Helvetica" w:eastAsia="Times New Roman" w:hAnsi="Helvetica" w:cs="Times New Roman"/>
            <w:color w:val="922626"/>
            <w:sz w:val="24"/>
            <w:szCs w:val="24"/>
            <w:u w:val="single"/>
            <w:bdr w:val="none" w:sz="0" w:space="0" w:color="auto" w:frame="1"/>
            <w:lang w:eastAsia="sl-SI"/>
          </w:rPr>
          <w:t>n</w:t>
        </w:r>
        <w:r w:rsidRPr="00C33447">
          <w:rPr>
            <w:rFonts w:ascii="Helvetica" w:eastAsia="Times New Roman" w:hAnsi="Helvetica" w:cs="Times New Roman"/>
            <w:color w:val="922626"/>
            <w:sz w:val="24"/>
            <w:szCs w:val="24"/>
            <w:u w:val="single"/>
            <w:bdr w:val="none" w:sz="0" w:space="0" w:color="auto" w:frame="1"/>
            <w:lang w:eastAsia="sl-SI"/>
          </w:rPr>
          <w:t>ce in starš</w:t>
        </w:r>
        <w:r w:rsidRPr="00C33447">
          <w:rPr>
            <w:rFonts w:ascii="Helvetica" w:eastAsia="Times New Roman" w:hAnsi="Helvetica" w:cs="Times New Roman"/>
            <w:color w:val="922626"/>
            <w:sz w:val="24"/>
            <w:szCs w:val="24"/>
            <w:u w:val="single"/>
            <w:bdr w:val="none" w:sz="0" w:space="0" w:color="auto" w:frame="1"/>
            <w:lang w:eastAsia="sl-SI"/>
          </w:rPr>
          <w:t>e</w:t>
        </w:r>
        <w:r w:rsidRPr="00C33447">
          <w:rPr>
            <w:rFonts w:ascii="Helvetica" w:eastAsia="Times New Roman" w:hAnsi="Helvetica" w:cs="Times New Roman"/>
            <w:color w:val="922626"/>
            <w:sz w:val="24"/>
            <w:szCs w:val="24"/>
            <w:u w:val="single"/>
            <w:bdr w:val="none" w:sz="0" w:space="0" w:color="auto" w:frame="1"/>
            <w:lang w:eastAsia="sl-SI"/>
          </w:rPr>
          <w:t xml:space="preserve"> (september 2020)</w:t>
        </w:r>
      </w:hyperlink>
    </w:p>
    <w:p w:rsidR="00C33447" w:rsidRPr="00C33447" w:rsidRDefault="00C33447" w:rsidP="00C33447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</w:pPr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t>Več o NPZ – spletne strani </w:t>
      </w:r>
      <w:hyperlink r:id="rId9" w:tgtFrame="_blank" w:history="1">
        <w:r w:rsidRPr="00C33447">
          <w:rPr>
            <w:rFonts w:ascii="Helvetica" w:eastAsia="Times New Roman" w:hAnsi="Helvetica" w:cs="Times New Roman"/>
            <w:color w:val="922626"/>
            <w:sz w:val="24"/>
            <w:szCs w:val="24"/>
            <w:u w:val="single"/>
            <w:bdr w:val="none" w:sz="0" w:space="0" w:color="auto" w:frame="1"/>
            <w:lang w:eastAsia="sl-SI"/>
          </w:rPr>
          <w:t>Ministrstva za izobraževanje, znanost in šport</w:t>
        </w:r>
      </w:hyperlink>
    </w:p>
    <w:p w:rsidR="00C33447" w:rsidRPr="00C33447" w:rsidRDefault="00C33447" w:rsidP="00C33447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</w:pPr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t>————————————————–</w:t>
      </w:r>
    </w:p>
    <w:p w:rsidR="00C33447" w:rsidRPr="00C33447" w:rsidRDefault="00C33447" w:rsidP="00C33447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</w:pPr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t>Dovoljeno gradivo in pripomočki:</w:t>
      </w:r>
    </w:p>
    <w:p w:rsidR="00C33447" w:rsidRPr="00C33447" w:rsidRDefault="00C33447" w:rsidP="00C33447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</w:pPr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t>Novo splošno navodilo (velja od šolskega leta 2015/2016 dalje):</w:t>
      </w:r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br/>
        <w:t>Pri pisanju NPZ-ja </w:t>
      </w:r>
      <w:r w:rsidRPr="00C33447">
        <w:rPr>
          <w:rFonts w:ascii="Helvetica" w:eastAsia="Times New Roman" w:hAnsi="Helvetica" w:cs="Times New Roman"/>
          <w:b/>
          <w:bCs/>
          <w:color w:val="0A0000"/>
          <w:sz w:val="24"/>
          <w:szCs w:val="24"/>
          <w:bdr w:val="none" w:sz="0" w:space="0" w:color="auto" w:frame="1"/>
          <w:lang w:eastAsia="sl-SI"/>
        </w:rPr>
        <w:t>ni dovoljena uporaba pisal piši-briši</w:t>
      </w:r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t>, saj v določenih primerih besedilo pozneje v celoti izgine iz preizkusa.</w:t>
      </w:r>
    </w:p>
    <w:p w:rsidR="00C33447" w:rsidRPr="00C33447" w:rsidRDefault="00C33447" w:rsidP="00C33447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</w:pPr>
      <w:r w:rsidRPr="00C33447">
        <w:rPr>
          <w:rFonts w:ascii="Helvetica" w:eastAsia="Times New Roman" w:hAnsi="Helvetica" w:cs="Times New Roman"/>
          <w:b/>
          <w:bCs/>
          <w:color w:val="0A0000"/>
          <w:sz w:val="24"/>
          <w:szCs w:val="24"/>
          <w:bdr w:val="none" w:sz="0" w:space="0" w:color="auto" w:frame="1"/>
          <w:lang w:eastAsia="sl-SI"/>
        </w:rPr>
        <w:t>SLJ, TJA, BIO, ZGO</w:t>
      </w:r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t>:</w:t>
      </w:r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br/>
        <w:t>Učenec prinese modro/črno nalivno pero ali moder/črn kemični svinčnik.</w:t>
      </w:r>
    </w:p>
    <w:p w:rsidR="00C33447" w:rsidRPr="00C33447" w:rsidRDefault="00C33447" w:rsidP="00C33447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</w:pPr>
      <w:r w:rsidRPr="00C33447">
        <w:rPr>
          <w:rFonts w:ascii="Helvetica" w:eastAsia="Times New Roman" w:hAnsi="Helvetica" w:cs="Times New Roman"/>
          <w:b/>
          <w:bCs/>
          <w:color w:val="0A0000"/>
          <w:sz w:val="24"/>
          <w:szCs w:val="24"/>
          <w:bdr w:val="none" w:sz="0" w:space="0" w:color="auto" w:frame="1"/>
          <w:lang w:eastAsia="sl-SI"/>
        </w:rPr>
        <w:t>MAT</w:t>
      </w:r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t>:</w:t>
      </w:r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br/>
        <w:t xml:space="preserve">Učenec prinese modro/črno nalivno pero ali moder/črn kemični svinčnik, svinčnik, radirko, šilček, ravnilo, </w:t>
      </w:r>
      <w:proofErr w:type="spellStart"/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t>geotrikotnik</w:t>
      </w:r>
      <w:proofErr w:type="spellEnd"/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t xml:space="preserve"> in šestilo.</w:t>
      </w:r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br/>
        <w:t>Raba žepnega računala ni dovoljena.</w:t>
      </w:r>
      <w:r w:rsidRPr="00C33447">
        <w:rPr>
          <w:rFonts w:ascii="Helvetica" w:eastAsia="Times New Roman" w:hAnsi="Helvetica" w:cs="Times New Roman"/>
          <w:color w:val="0A0000"/>
          <w:sz w:val="24"/>
          <w:szCs w:val="24"/>
          <w:lang w:eastAsia="sl-SI"/>
        </w:rPr>
        <w:br/>
        <w:t>Navodila in nasveti za reševanje, izbor geometrijskih obrazcev (formul), kvadratov nekaterih števil, nekaterih približkov stalnic (konstant) in matematičnih znakov so sestavni del preizkusa znanja. (9. r.).</w:t>
      </w:r>
    </w:p>
    <w:sectPr w:rsidR="00C33447" w:rsidRPr="00C3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7"/>
    <w:rsid w:val="003723EE"/>
    <w:rsid w:val="00813C92"/>
    <w:rsid w:val="00AB02F5"/>
    <w:rsid w:val="00C3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B9FA6"/>
  <w15:chartTrackingRefBased/>
  <w15:docId w15:val="{D3F54141-806C-43DA-8931-7FFD5E69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72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c.si/mma/Informacije%20NPZ%202021%20slo/202008281000254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ic.si/preverjanje_znanja/koledar_np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ic.si/preverjanje_znanja/splosne_informacij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ic.si/preverjanje_znanja/splosne_informacij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v.si/assets/ministrstva/MIZS/Dokumenti/Osnovna-sola/NPZ/2020_21/Priloga_Sklep_NPZ_3_predmet_sol_l_20_21.pdf" TargetMode="External"/><Relationship Id="rId9" Type="http://schemas.openxmlformats.org/officeDocument/2006/relationships/hyperlink" Target="https://www.gov.si/teme/nacionalno-preverjanje-znanj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2</cp:revision>
  <dcterms:created xsi:type="dcterms:W3CDTF">2020-11-16T12:05:00Z</dcterms:created>
  <dcterms:modified xsi:type="dcterms:W3CDTF">2020-11-16T12:23:00Z</dcterms:modified>
</cp:coreProperties>
</file>